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011EE3" w14:textId="77777777" w:rsidR="00485087" w:rsidRDefault="00485087" w:rsidP="00485087">
      <w:pPr>
        <w:widowControl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  <w:r>
        <w:rPr>
          <w:rFonts w:ascii="Times New Roman" w:eastAsia="黑体" w:hAnsi="Times New Roman" w:cs="Times New Roman" w:hint="eastAsia"/>
          <w:kern w:val="0"/>
          <w:sz w:val="32"/>
          <w:szCs w:val="32"/>
        </w:rPr>
        <w:t>附件</w:t>
      </w:r>
    </w:p>
    <w:p w14:paraId="1D0AB7B8" w14:textId="77777777" w:rsidR="00485087" w:rsidRDefault="00485087" w:rsidP="00485087">
      <w:pPr>
        <w:widowControl/>
        <w:spacing w:line="560" w:lineRule="exact"/>
        <w:jc w:val="left"/>
        <w:rPr>
          <w:rFonts w:ascii="Times New Roman" w:eastAsia="黑体" w:hAnsi="Times New Roman" w:cs="Times New Roman"/>
          <w:kern w:val="0"/>
          <w:sz w:val="32"/>
          <w:szCs w:val="32"/>
        </w:rPr>
      </w:pPr>
    </w:p>
    <w:p w14:paraId="3F36CBBC" w14:textId="77777777" w:rsidR="00485087" w:rsidRDefault="00485087" w:rsidP="00485087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  <w:r>
        <w:rPr>
          <w:rFonts w:ascii="Times New Roman" w:eastAsia="方正小标宋简体" w:hAnsi="Times New Roman" w:cs="Times New Roman" w:hint="eastAsia"/>
          <w:bCs/>
          <w:sz w:val="36"/>
          <w:szCs w:val="36"/>
        </w:rPr>
        <w:t>绿色校园能源管理骨干培训班（第二期）报名回执</w:t>
      </w:r>
    </w:p>
    <w:p w14:paraId="3432C67C" w14:textId="77777777" w:rsidR="00485087" w:rsidRDefault="00485087" w:rsidP="00485087">
      <w:pPr>
        <w:widowControl/>
        <w:spacing w:afterLines="50" w:after="156" w:line="560" w:lineRule="exact"/>
        <w:jc w:val="center"/>
        <w:rPr>
          <w:rFonts w:ascii="Times New Roman" w:eastAsia="方正小标宋简体" w:hAnsi="Times New Roman" w:cs="Times New Roman"/>
          <w:bCs/>
          <w:sz w:val="36"/>
          <w:szCs w:val="36"/>
        </w:rPr>
      </w:pPr>
    </w:p>
    <w:tbl>
      <w:tblPr>
        <w:tblW w:w="8647" w:type="dxa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998"/>
        <w:gridCol w:w="136"/>
        <w:gridCol w:w="1985"/>
        <w:gridCol w:w="992"/>
        <w:gridCol w:w="142"/>
        <w:gridCol w:w="1276"/>
        <w:gridCol w:w="425"/>
        <w:gridCol w:w="1564"/>
      </w:tblGrid>
      <w:tr w:rsidR="00485087" w14:paraId="711CDEB8" w14:textId="77777777" w:rsidTr="0019754E">
        <w:trPr>
          <w:trHeight w:val="737"/>
          <w:jc w:val="center"/>
        </w:trPr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55F10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单位名称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4C9E63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06510EF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  编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4779EB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5087" w14:paraId="3B8D5B66" w14:textId="77777777" w:rsidTr="0019754E">
        <w:trPr>
          <w:trHeight w:val="737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3B71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通讯地址</w:t>
            </w:r>
          </w:p>
        </w:tc>
        <w:tc>
          <w:tcPr>
            <w:tcW w:w="311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08A4EF8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5044FBF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传  真</w:t>
            </w:r>
          </w:p>
        </w:tc>
        <w:tc>
          <w:tcPr>
            <w:tcW w:w="198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1740915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5087" w14:paraId="5D8D2FFD" w14:textId="77777777" w:rsidTr="0019754E">
        <w:trPr>
          <w:trHeight w:val="737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819B1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发票抬头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0FE79A3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5087" w14:paraId="1565E73B" w14:textId="77777777" w:rsidTr="0019754E">
        <w:trPr>
          <w:trHeight w:val="737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6EB95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纳税人识别号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387178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5087" w14:paraId="086AC208" w14:textId="77777777" w:rsidTr="0019754E">
        <w:trPr>
          <w:trHeight w:val="737"/>
          <w:jc w:val="center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6485B9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参加培训人员</w:t>
            </w:r>
          </w:p>
        </w:tc>
      </w:tr>
      <w:tr w:rsidR="00485087" w14:paraId="391D37B1" w14:textId="77777777" w:rsidTr="0019754E">
        <w:trPr>
          <w:trHeight w:val="73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26CC0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姓  名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C32B770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性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别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0B40FEE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部  门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6D3F432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 xml:space="preserve">职 </w:t>
            </w:r>
            <w:r>
              <w:rPr>
                <w:rFonts w:ascii="仿宋_GB2312" w:eastAsia="仿宋_GB2312" w:hAnsi="宋体" w:cs="宋体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务</w:t>
            </w:r>
            <w:proofErr w:type="gramEnd"/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4BCC04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手  机</w:t>
            </w: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DE66DE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proofErr w:type="gramStart"/>
            <w:r>
              <w:rPr>
                <w:rFonts w:ascii="仿宋_GB2312" w:eastAsia="仿宋_GB2312" w:hAnsi="Times New Roman" w:cs="宋体" w:hint="eastAsia"/>
                <w:sz w:val="28"/>
                <w:szCs w:val="28"/>
              </w:rPr>
              <w:t>邮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8"/>
                <w:szCs w:val="28"/>
              </w:rPr>
              <w:t xml:space="preserve">  </w:t>
            </w:r>
            <w:r>
              <w:rPr>
                <w:rFonts w:ascii="仿宋_GB2312" w:eastAsia="仿宋_GB2312" w:hAnsi="Times New Roman" w:cs="宋体" w:hint="eastAsia"/>
                <w:sz w:val="28"/>
                <w:szCs w:val="28"/>
              </w:rPr>
              <w:t>箱</w:t>
            </w:r>
          </w:p>
        </w:tc>
      </w:tr>
      <w:tr w:rsidR="00485087" w14:paraId="20C142D1" w14:textId="77777777" w:rsidTr="0019754E">
        <w:trPr>
          <w:trHeight w:val="73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E45C9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FF80A9C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9BBCD4D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BFD984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086EEC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944900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5087" w14:paraId="55F116B1" w14:textId="77777777" w:rsidTr="0019754E">
        <w:trPr>
          <w:trHeight w:val="737"/>
          <w:jc w:val="center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D2025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370B93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3E1F6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C09938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9C2E71C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  <w:tc>
          <w:tcPr>
            <w:tcW w:w="15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5292158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  <w:tr w:rsidR="00485087" w14:paraId="5D0380A1" w14:textId="77777777" w:rsidTr="0019754E">
        <w:trPr>
          <w:trHeight w:val="737"/>
          <w:jc w:val="center"/>
        </w:trPr>
        <w:tc>
          <w:tcPr>
            <w:tcW w:w="212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006975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说  明</w:t>
            </w:r>
          </w:p>
        </w:tc>
        <w:tc>
          <w:tcPr>
            <w:tcW w:w="65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DA6939" w14:textId="77777777" w:rsidR="00485087" w:rsidRDefault="00485087" w:rsidP="0019754E">
            <w:pPr>
              <w:widowControl/>
              <w:adjustRightInd w:val="0"/>
              <w:snapToGrid w:val="0"/>
              <w:jc w:val="center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清真餐（  ）人</w:t>
            </w:r>
          </w:p>
        </w:tc>
      </w:tr>
      <w:tr w:rsidR="00485087" w14:paraId="509F0334" w14:textId="77777777" w:rsidTr="0019754E">
        <w:trPr>
          <w:trHeight w:val="1581"/>
          <w:jc w:val="center"/>
        </w:trPr>
        <w:tc>
          <w:tcPr>
            <w:tcW w:w="864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</w:tcPr>
          <w:p w14:paraId="6A6A80EB" w14:textId="77777777" w:rsidR="00485087" w:rsidRDefault="00485087" w:rsidP="0019754E">
            <w:pPr>
              <w:widowControl/>
              <w:adjustRightInd w:val="0"/>
              <w:snapToGrid w:val="0"/>
              <w:spacing w:beforeLines="50" w:before="156"/>
              <w:rPr>
                <w:rFonts w:ascii="仿宋_GB2312" w:eastAsia="仿宋_GB2312" w:cs="Times New Roman"/>
                <w:sz w:val="28"/>
                <w:szCs w:val="28"/>
              </w:rPr>
            </w:pPr>
            <w:r>
              <w:rPr>
                <w:rFonts w:ascii="仿宋_GB2312" w:eastAsia="仿宋_GB2312" w:hAnsi="宋体" w:cs="宋体" w:hint="eastAsia"/>
                <w:sz w:val="28"/>
                <w:szCs w:val="28"/>
              </w:rPr>
              <w:t>备注：</w:t>
            </w:r>
          </w:p>
          <w:p w14:paraId="12E0AECF" w14:textId="77777777" w:rsidR="00485087" w:rsidRDefault="00485087" w:rsidP="0019754E">
            <w:pPr>
              <w:widowControl/>
              <w:adjustRightInd w:val="0"/>
              <w:snapToGrid w:val="0"/>
              <w:rPr>
                <w:rFonts w:ascii="仿宋_GB2312" w:eastAsia="仿宋_GB2312" w:cs="Times New Roman"/>
                <w:sz w:val="28"/>
                <w:szCs w:val="28"/>
              </w:rPr>
            </w:pPr>
          </w:p>
        </w:tc>
      </w:tr>
    </w:tbl>
    <w:p w14:paraId="7F4AD115" w14:textId="77777777" w:rsidR="00485087" w:rsidRDefault="00485087" w:rsidP="00485087">
      <w:pPr>
        <w:widowControl/>
        <w:spacing w:beforeLines="50" w:before="156" w:line="300" w:lineRule="exac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注：</w:t>
      </w:r>
      <w:r>
        <w:rPr>
          <w:rFonts w:ascii="Times New Roman" w:eastAsia="仿宋_GB2312" w:hAnsi="Times New Roman" w:cs="Times New Roman"/>
          <w:sz w:val="24"/>
          <w:szCs w:val="24"/>
        </w:rPr>
        <w:t>1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．参训单位如有其它特殊要求，请在备注中说明。</w:t>
      </w:r>
    </w:p>
    <w:p w14:paraId="744401BF" w14:textId="77777777" w:rsidR="00485087" w:rsidRDefault="00485087" w:rsidP="00485087">
      <w:pPr>
        <w:widowControl/>
        <w:spacing w:line="300" w:lineRule="exact"/>
        <w:ind w:leftChars="226" w:left="840" w:hangingChars="152" w:hanging="365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 w:hint="eastAsia"/>
          <w:sz w:val="24"/>
          <w:szCs w:val="24"/>
        </w:rPr>
        <w:t>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．电子版报名表可登陆中国现代教育研修中心官网（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http://www.caace.cn/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）下载，并于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7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月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12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日</w:t>
      </w:r>
      <w:r>
        <w:rPr>
          <w:rFonts w:ascii="Times New Roman" w:eastAsia="仿宋_GB2312" w:hAnsi="Times New Roman" w:cs="Times New Roman"/>
          <w:sz w:val="24"/>
          <w:szCs w:val="24"/>
        </w:rPr>
        <w:t>12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00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前发至邮箱：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liuqiongya@cieem.cn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。</w:t>
      </w:r>
    </w:p>
    <w:p w14:paraId="7003E49C" w14:textId="77777777" w:rsidR="00485087" w:rsidRDefault="00485087" w:rsidP="00485087">
      <w:pPr>
        <w:widowControl/>
        <w:spacing w:line="300" w:lineRule="exact"/>
        <w:ind w:firstLineChars="200" w:firstLine="480"/>
        <w:jc w:val="left"/>
        <w:rPr>
          <w:rFonts w:ascii="Times New Roman" w:eastAsia="仿宋_GB2312" w:hAnsi="Times New Roman" w:cs="Times New Roman"/>
          <w:sz w:val="24"/>
          <w:szCs w:val="24"/>
        </w:rPr>
      </w:pPr>
      <w:r>
        <w:rPr>
          <w:rFonts w:ascii="Times New Roman" w:eastAsia="仿宋_GB2312" w:hAnsi="Times New Roman" w:cs="Times New Roman"/>
          <w:sz w:val="24"/>
          <w:szCs w:val="24"/>
        </w:rPr>
        <w:t>3</w:t>
      </w:r>
      <w:r>
        <w:rPr>
          <w:rFonts w:ascii="Times New Roman" w:eastAsia="仿宋_GB2312" w:hAnsi="Times New Roman" w:cs="Times New Roman" w:hint="eastAsia"/>
          <w:sz w:val="24"/>
          <w:szCs w:val="24"/>
        </w:rPr>
        <w:t>．联系人：</w:t>
      </w:r>
      <w:proofErr w:type="gramStart"/>
      <w:r>
        <w:rPr>
          <w:rFonts w:ascii="Times New Roman" w:eastAsia="仿宋_GB2312" w:hAnsi="Times New Roman" w:cs="Times New Roman" w:hint="eastAsia"/>
          <w:sz w:val="24"/>
          <w:szCs w:val="24"/>
        </w:rPr>
        <w:t>刘琼雅</w:t>
      </w:r>
      <w:proofErr w:type="gramEnd"/>
      <w:r>
        <w:rPr>
          <w:rFonts w:ascii="Times New Roman" w:eastAsia="仿宋_GB2312" w:hAnsi="Times New Roman" w:cs="Times New Roman" w:hint="eastAsia"/>
          <w:sz w:val="24"/>
          <w:szCs w:val="24"/>
        </w:rPr>
        <w:t xml:space="preserve">  13651002637</w:t>
      </w:r>
    </w:p>
    <w:p w14:paraId="4ACD0D47" w14:textId="77777777" w:rsidR="0082407C" w:rsidRDefault="0082407C">
      <w:bookmarkStart w:id="0" w:name="_GoBack"/>
      <w:bookmarkEnd w:id="0"/>
    </w:p>
    <w:sectPr w:rsidR="0082407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D1B9A22" w14:textId="77777777" w:rsidR="00475CFA" w:rsidRDefault="00475CFA" w:rsidP="00485087">
      <w:r>
        <w:separator/>
      </w:r>
    </w:p>
  </w:endnote>
  <w:endnote w:type="continuationSeparator" w:id="0">
    <w:p w14:paraId="5895E37E" w14:textId="77777777" w:rsidR="00475CFA" w:rsidRDefault="00475CFA" w:rsidP="004850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F995A76" w14:textId="77777777" w:rsidR="00475CFA" w:rsidRDefault="00475CFA" w:rsidP="00485087">
      <w:r>
        <w:separator/>
      </w:r>
    </w:p>
  </w:footnote>
  <w:footnote w:type="continuationSeparator" w:id="0">
    <w:p w14:paraId="39744CFF" w14:textId="77777777" w:rsidR="00475CFA" w:rsidRDefault="00475CFA" w:rsidP="0048508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407C"/>
    <w:rsid w:val="00475CFA"/>
    <w:rsid w:val="00485087"/>
    <w:rsid w:val="008240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960A780-F464-49B9-8F9E-255CE559C6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508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50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48508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4850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48508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</Words>
  <Characters>240</Characters>
  <Application>Microsoft Office Word</Application>
  <DocSecurity>0</DocSecurity>
  <Lines>2</Lines>
  <Paragraphs>1</Paragraphs>
  <ScaleCrop>false</ScaleCrop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jay L</dc:creator>
  <cp:keywords/>
  <dc:description/>
  <cp:lastModifiedBy>jay L</cp:lastModifiedBy>
  <cp:revision>2</cp:revision>
  <dcterms:created xsi:type="dcterms:W3CDTF">2019-06-24T05:42:00Z</dcterms:created>
  <dcterms:modified xsi:type="dcterms:W3CDTF">2019-06-24T05:42:00Z</dcterms:modified>
</cp:coreProperties>
</file>