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0BB3" w14:textId="77777777" w:rsidR="00AC31C6" w:rsidRDefault="00AC31C6" w:rsidP="00AC31C6">
      <w:pPr>
        <w:widowControl/>
        <w:spacing w:line="50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附件：</w:t>
      </w:r>
    </w:p>
    <w:p w14:paraId="0565AF05" w14:textId="77777777" w:rsidR="00AC31C6" w:rsidRDefault="00AC31C6" w:rsidP="00AC31C6">
      <w:pPr>
        <w:widowControl/>
        <w:spacing w:line="500" w:lineRule="exact"/>
        <w:rPr>
          <w:rFonts w:eastAsia="黑体" w:cs="Times New Roman"/>
          <w:sz w:val="32"/>
          <w:szCs w:val="32"/>
        </w:rPr>
      </w:pPr>
    </w:p>
    <w:p w14:paraId="28F806E5" w14:textId="77777777" w:rsidR="00AC31C6" w:rsidRDefault="00AC31C6" w:rsidP="00AC31C6">
      <w:pPr>
        <w:spacing w:line="500" w:lineRule="exact"/>
        <w:jc w:val="center"/>
        <w:rPr>
          <w:rFonts w:eastAsia="方正小标宋简体" w:cs="Times New Roman" w:hint="eastAsia"/>
          <w:sz w:val="36"/>
          <w:szCs w:val="36"/>
        </w:rPr>
      </w:pPr>
      <w:r>
        <w:rPr>
          <w:rFonts w:eastAsia="方正小标宋简体" w:cs="Times New Roman" w:hint="eastAsia"/>
          <w:sz w:val="36"/>
          <w:szCs w:val="36"/>
        </w:rPr>
        <w:t>高校人文社科项目申报指导与经验交流培训班</w:t>
      </w:r>
    </w:p>
    <w:p w14:paraId="4E2D3BE2" w14:textId="77777777" w:rsidR="00AC31C6" w:rsidRDefault="00AC31C6" w:rsidP="00AC31C6">
      <w:pPr>
        <w:spacing w:line="50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 w:hint="eastAsia"/>
          <w:sz w:val="36"/>
          <w:szCs w:val="36"/>
        </w:rPr>
        <w:t>（第一期）</w:t>
      </w:r>
      <w:r>
        <w:rPr>
          <w:rFonts w:eastAsia="方正小标宋简体" w:cs="Times New Roman"/>
          <w:sz w:val="36"/>
          <w:szCs w:val="36"/>
        </w:rPr>
        <w:t>报名回执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AC31C6" w14:paraId="12C596CF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BE3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74B0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059E2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F3B2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7C7EE777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DF1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2FF9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531A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D8CC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470C20BF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CCDF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A5E9A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1E1BD99B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152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09C6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6A02F9D2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DFA2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18E6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2199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AFBE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D899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57DA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6F5A165C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CE7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64B4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1C5E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06DC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EF0E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AA5A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44EBF6B0" w14:textId="77777777" w:rsidTr="00285AEB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B530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参加人员</w:t>
            </w:r>
          </w:p>
        </w:tc>
      </w:tr>
      <w:tr w:rsidR="00AC31C6" w14:paraId="378EEADD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8858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599C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6DA4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20B8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FB26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C583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箱</w:t>
            </w:r>
          </w:p>
        </w:tc>
      </w:tr>
      <w:tr w:rsidR="00AC31C6" w14:paraId="3A07D684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393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363A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0EE9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DCB2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4DF1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CFA6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700D778D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D2B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24F2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2816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BB79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BE97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87215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412BC97F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9F4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B7B0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B0CD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AED1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7BFD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809C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11D9BF84" w14:textId="77777777" w:rsidTr="00285AEB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EB65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6EDD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E0B6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A71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1991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CE15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2D36D3D5" w14:textId="77777777" w:rsidTr="00285AEB">
        <w:trPr>
          <w:trHeight w:val="68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428" w14:textId="77777777" w:rsidR="00AC31C6" w:rsidRDefault="00AC31C6" w:rsidP="00285AEB">
            <w:pPr>
              <w:widowControl/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A522" w14:textId="77777777" w:rsidR="00AC31C6" w:rsidRDefault="00AC31C6" w:rsidP="00285AEB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</w:p>
        </w:tc>
      </w:tr>
      <w:tr w:rsidR="00AC31C6" w14:paraId="0304B9FE" w14:textId="77777777" w:rsidTr="00285AEB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695AFC" w14:textId="77777777" w:rsidR="00AC31C6" w:rsidRDefault="00AC31C6" w:rsidP="00285AEB">
            <w:pPr>
              <w:widowControl/>
              <w:spacing w:line="5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14:paraId="03D44FC4" w14:textId="77777777" w:rsidR="00AC31C6" w:rsidRDefault="00AC31C6" w:rsidP="00285AEB">
            <w:pPr>
              <w:widowControl/>
              <w:spacing w:line="5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您关心的问题或需要解答的问题（可另附页）：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</w:p>
        </w:tc>
      </w:tr>
    </w:tbl>
    <w:p w14:paraId="67600A0E" w14:textId="77777777" w:rsidR="00AC31C6" w:rsidRDefault="00AC31C6" w:rsidP="00AC31C6">
      <w:pPr>
        <w:widowControl/>
        <w:ind w:leftChars="-200" w:hangingChars="175" w:hanging="4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注：</w:t>
      </w: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>请务必准确填写报名回执，以便统计人数。参加单位如有其它特殊要求，请在备注中说明。</w:t>
      </w:r>
    </w:p>
    <w:p w14:paraId="6A6EB18C" w14:textId="77777777" w:rsidR="00AC31C6" w:rsidRDefault="00AC31C6" w:rsidP="00AC31C6">
      <w:pPr>
        <w:spacing w:afterLines="100" w:after="312"/>
        <w:jc w:val="left"/>
        <w:rPr>
          <w:rFonts w:eastAsia="黑体" w:cs="Times New Roman"/>
          <w:sz w:val="32"/>
          <w:szCs w:val="32"/>
        </w:rPr>
      </w:pPr>
      <w:r>
        <w:rPr>
          <w:rFonts w:cs="Times New Roman" w:hint="eastAsia"/>
          <w:sz w:val="24"/>
          <w:szCs w:val="24"/>
        </w:rPr>
        <w:t>2.</w:t>
      </w:r>
      <w:r>
        <w:rPr>
          <w:rFonts w:cs="Times New Roman"/>
          <w:sz w:val="24"/>
          <w:szCs w:val="24"/>
        </w:rPr>
        <w:t>电子版回执表</w:t>
      </w:r>
      <w:r>
        <w:rPr>
          <w:rFonts w:cs="Times New Roman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可登陆</w:t>
      </w:r>
      <w:r>
        <w:rPr>
          <w:rFonts w:ascii="宋体" w:hAnsi="宋体" w:cs="宋体" w:hint="eastAsia"/>
          <w:sz w:val="24"/>
          <w:szCs w:val="24"/>
        </w:rPr>
        <w:t>中国现代教育研修</w:t>
      </w:r>
      <w:proofErr w:type="gramStart"/>
      <w:r>
        <w:rPr>
          <w:rFonts w:ascii="宋体" w:hAnsi="宋体" w:cs="宋体"/>
          <w:sz w:val="24"/>
          <w:szCs w:val="24"/>
        </w:rPr>
        <w:t>中心官网</w:t>
      </w:r>
      <w:proofErr w:type="gramEnd"/>
      <w:r>
        <w:rPr>
          <w:rFonts w:ascii="宋体" w:hAnsi="宋体" w:cs="宋体" w:hint="eastAsia"/>
          <w:sz w:val="24"/>
          <w:szCs w:val="24"/>
        </w:rPr>
        <w:t>http://www.caace.cn/或登录</w:t>
      </w:r>
      <w:proofErr w:type="gramStart"/>
      <w:r>
        <w:rPr>
          <w:rFonts w:ascii="宋体" w:hAnsi="宋体" w:cs="宋体" w:hint="eastAsia"/>
          <w:sz w:val="24"/>
          <w:szCs w:val="24"/>
        </w:rPr>
        <w:t>教育部学校规划建设发展中心官网</w:t>
      </w:r>
      <w:proofErr w:type="gramEnd"/>
      <w:hyperlink r:id="rId6" w:history="1">
        <w:r>
          <w:rPr>
            <w:rFonts w:ascii="宋体" w:hAnsi="宋体" w:cs="宋体" w:hint="eastAsia"/>
            <w:sz w:val="24"/>
            <w:szCs w:val="24"/>
          </w:rPr>
          <w:t>http://www.csdp.edu.cn/</w:t>
        </w:r>
      </w:hyperlink>
      <w:r>
        <w:rPr>
          <w:rFonts w:ascii="宋体" w:hAnsi="宋体" w:cs="宋体" w:hint="eastAsia"/>
          <w:sz w:val="24"/>
          <w:szCs w:val="24"/>
        </w:rPr>
        <w:t>在“中研中心”板块</w:t>
      </w:r>
      <w:r>
        <w:rPr>
          <w:rFonts w:ascii="宋体" w:hAnsi="宋体" w:cs="宋体"/>
          <w:sz w:val="24"/>
          <w:szCs w:val="24"/>
        </w:rPr>
        <w:t>下载电子版</w:t>
      </w:r>
      <w:r>
        <w:rPr>
          <w:rFonts w:cs="Times New Roman" w:hint="eastAsia"/>
          <w:sz w:val="24"/>
          <w:szCs w:val="24"/>
        </w:rPr>
        <w:t>）</w:t>
      </w:r>
      <w:r>
        <w:rPr>
          <w:rFonts w:cs="Times New Roman"/>
          <w:sz w:val="24"/>
          <w:szCs w:val="24"/>
        </w:rPr>
        <w:t>发至邮箱：</w:t>
      </w:r>
      <w:r>
        <w:rPr>
          <w:rFonts w:cs="Times New Roman" w:hint="eastAsia"/>
          <w:sz w:val="24"/>
          <w:szCs w:val="24"/>
        </w:rPr>
        <w:t>caacepx@163.com</w:t>
      </w:r>
      <w:r>
        <w:rPr>
          <w:rFonts w:cs="Times New Roman" w:hint="eastAsia"/>
          <w:sz w:val="24"/>
          <w:szCs w:val="24"/>
        </w:rPr>
        <w:t>。</w:t>
      </w:r>
    </w:p>
    <w:p w14:paraId="265F58EE" w14:textId="77777777" w:rsidR="00E35A77" w:rsidRPr="00AC31C6" w:rsidRDefault="00E35A77">
      <w:bookmarkStart w:id="0" w:name="_GoBack"/>
      <w:bookmarkEnd w:id="0"/>
    </w:p>
    <w:sectPr w:rsidR="00E35A77" w:rsidRPr="00AC31C6">
      <w:headerReference w:type="even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731CD" w14:textId="77777777" w:rsidR="00724B2B" w:rsidRDefault="00724B2B" w:rsidP="00AC31C6">
      <w:r>
        <w:separator/>
      </w:r>
    </w:p>
  </w:endnote>
  <w:endnote w:type="continuationSeparator" w:id="0">
    <w:p w14:paraId="04DC6B9A" w14:textId="77777777" w:rsidR="00724B2B" w:rsidRDefault="00724B2B" w:rsidP="00A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6F61E" w14:textId="77777777" w:rsidR="00000000" w:rsidRDefault="00724B2B">
    <w:pPr>
      <w:pStyle w:val="a5"/>
    </w:pP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4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9FCF4" w14:textId="77777777" w:rsidR="00000000" w:rsidRDefault="00724B2B">
    <w:pPr>
      <w:pStyle w:val="a5"/>
      <w:rPr>
        <w:rFonts w:hint="eastAsia"/>
      </w:rPr>
    </w:pPr>
    <w:r>
      <w:rPr>
        <w:rFonts w:hint="eastAsia"/>
      </w:rPr>
      <w:t xml:space="preserve">                                                                                 </w:t>
    </w: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5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F191A" w14:textId="77777777" w:rsidR="00724B2B" w:rsidRDefault="00724B2B" w:rsidP="00AC31C6">
      <w:r>
        <w:separator/>
      </w:r>
    </w:p>
  </w:footnote>
  <w:footnote w:type="continuationSeparator" w:id="0">
    <w:p w14:paraId="063C923D" w14:textId="77777777" w:rsidR="00724B2B" w:rsidRDefault="00724B2B" w:rsidP="00AC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E3F5F" w14:textId="77777777" w:rsidR="00000000" w:rsidRDefault="00724B2B">
    <w:pPr>
      <w:pStyle w:val="a3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77"/>
    <w:rsid w:val="00724B2B"/>
    <w:rsid w:val="00AC31C6"/>
    <w:rsid w:val="00E3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1EC032-2243-4A0C-A64C-7FAA5820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C6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3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AC3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dp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2019-04-22T08:41:00Z</dcterms:created>
  <dcterms:modified xsi:type="dcterms:W3CDTF">2019-04-22T08:42:00Z</dcterms:modified>
</cp:coreProperties>
</file>