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A803" w14:textId="77777777" w:rsidR="00FD5578" w:rsidRPr="008639E1" w:rsidRDefault="00FD5578" w:rsidP="00FD5578">
      <w:pPr>
        <w:widowControl/>
        <w:spacing w:line="3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8639E1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 w:rsidRPr="008639E1">
        <w:rPr>
          <w:rFonts w:ascii="Times New Roman" w:eastAsia="黑体" w:hAnsi="Times New Roman" w:cs="Times New Roman"/>
          <w:sz w:val="32"/>
          <w:szCs w:val="32"/>
          <w:lang w:eastAsia="zh-CN"/>
        </w:rPr>
        <w:t>1</w:t>
      </w:r>
    </w:p>
    <w:p w14:paraId="261131F0" w14:textId="77777777" w:rsidR="00FD5578" w:rsidRPr="008639E1" w:rsidRDefault="00FD5578" w:rsidP="00FD5578">
      <w:pPr>
        <w:widowControl/>
        <w:spacing w:line="30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14:paraId="7CB59C86" w14:textId="77777777" w:rsidR="00FD5578" w:rsidRDefault="00FD5578" w:rsidP="00FD5578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2"/>
          <w:lang w:eastAsia="zh-CN"/>
        </w:rPr>
        <w:t>2019</w:t>
      </w:r>
      <w:r>
        <w:rPr>
          <w:rFonts w:ascii="Times New Roman" w:eastAsia="方正小标宋简体" w:hAnsi="Times New Roman" w:cs="Times New Roman" w:hint="eastAsia"/>
          <w:bCs/>
          <w:sz w:val="36"/>
          <w:szCs w:val="32"/>
          <w:lang w:eastAsia="zh-CN"/>
        </w:rPr>
        <w:t>年高校实验室与危险化学品安全管理培训班</w:t>
      </w:r>
    </w:p>
    <w:p w14:paraId="5E42C6CD" w14:textId="77777777" w:rsidR="00FD5578" w:rsidRDefault="00FD5578" w:rsidP="00FD5578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2"/>
          <w:lang w:eastAsia="zh-CN"/>
        </w:rPr>
        <w:t>（第一期）</w:t>
      </w:r>
      <w:r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  <w:t>日程安排</w:t>
      </w:r>
    </w:p>
    <w:p w14:paraId="42D185B5" w14:textId="77777777" w:rsidR="00FD5578" w:rsidRDefault="00FD5578" w:rsidP="00FD5578">
      <w:pPr>
        <w:widowControl/>
        <w:spacing w:line="24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  <w:lang w:eastAsia="zh-CN"/>
        </w:rPr>
      </w:pPr>
    </w:p>
    <w:tbl>
      <w:tblPr>
        <w:tblW w:w="9108" w:type="dxa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1406"/>
        <w:gridCol w:w="6436"/>
      </w:tblGrid>
      <w:tr w:rsidR="00FD5578" w14:paraId="3FE9CBD6" w14:textId="77777777" w:rsidTr="00C831F2">
        <w:trPr>
          <w:trHeight w:val="454"/>
          <w:jc w:val="center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456B" w14:textId="77777777" w:rsidR="00FD5578" w:rsidRDefault="00FD5578" w:rsidP="00C831F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时间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23D0" w14:textId="77777777" w:rsidR="00FD5578" w:rsidRDefault="00FD5578" w:rsidP="00C831F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内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容</w:t>
            </w:r>
            <w:proofErr w:type="gramEnd"/>
          </w:p>
        </w:tc>
      </w:tr>
      <w:tr w:rsidR="00FD5578" w14:paraId="16C1DDCE" w14:textId="77777777" w:rsidTr="00C831F2">
        <w:trPr>
          <w:trHeight w:val="454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B274" w14:textId="77777777" w:rsidR="00FD5578" w:rsidRDefault="00FD5578" w:rsidP="00C831F2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lang w:eastAsia="zh-CN"/>
              </w:rPr>
              <w:t>23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BA38" w14:textId="77777777" w:rsidR="00FD5578" w:rsidRDefault="00FD5578" w:rsidP="00C831F2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10:00-20:00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EB61" w14:textId="77777777" w:rsidR="00FD5578" w:rsidRDefault="00FD5578" w:rsidP="00C831F2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Cs w:val="24"/>
              </w:rPr>
              <w:t>报到、领取培训材料</w:t>
            </w:r>
            <w:proofErr w:type="spellEnd"/>
          </w:p>
        </w:tc>
      </w:tr>
      <w:tr w:rsidR="00FD5578" w14:paraId="6DDD63C1" w14:textId="77777777" w:rsidTr="00C831F2">
        <w:trPr>
          <w:trHeight w:val="469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6DB2A" w14:textId="77777777" w:rsidR="00FD5578" w:rsidRDefault="00FD5578" w:rsidP="00C831F2">
            <w:pPr>
              <w:widowControl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lang w:eastAsia="zh-CN"/>
              </w:rPr>
              <w:t>24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29DFE" w14:textId="77777777" w:rsidR="00FD5578" w:rsidRDefault="00FD5578" w:rsidP="00C831F2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Cs w:val="24"/>
                <w:lang w:eastAsia="zh-CN"/>
              </w:rPr>
              <w:t>上午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FAE8" w14:textId="77777777" w:rsidR="00FD5578" w:rsidRDefault="00FD5578" w:rsidP="00C831F2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  <w:lang w:eastAsia="zh-CN"/>
              </w:rPr>
              <w:t>上海市教委领导致欢迎词</w:t>
            </w:r>
          </w:p>
        </w:tc>
      </w:tr>
      <w:tr w:rsidR="00FD5578" w14:paraId="0E34EB04" w14:textId="77777777" w:rsidTr="00C831F2">
        <w:trPr>
          <w:trHeight w:val="484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DC45" w14:textId="77777777" w:rsidR="00FD5578" w:rsidRDefault="00FD5578" w:rsidP="00C831F2">
            <w:pPr>
              <w:widowControl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73854" w14:textId="77777777" w:rsidR="00FD5578" w:rsidRDefault="00FD5578" w:rsidP="00C831F2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D29F" w14:textId="77777777" w:rsidR="00FD5578" w:rsidRDefault="00FD5578" w:rsidP="00C831F2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  <w:lang w:eastAsia="zh-CN"/>
              </w:rPr>
              <w:t>教育部学校规划建设发展中心领导致词</w:t>
            </w:r>
          </w:p>
        </w:tc>
      </w:tr>
      <w:tr w:rsidR="00FD5578" w14:paraId="4BCA5E4B" w14:textId="77777777" w:rsidTr="00C831F2">
        <w:trPr>
          <w:trHeight w:val="919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8B659" w14:textId="77777777" w:rsidR="00FD5578" w:rsidRDefault="00FD5578" w:rsidP="00C831F2">
            <w:pPr>
              <w:widowControl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2927" w14:textId="77777777" w:rsidR="00FD5578" w:rsidRDefault="00FD5578" w:rsidP="00C831F2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BF8C" w14:textId="77777777" w:rsidR="00FD5578" w:rsidRDefault="00FD5578" w:rsidP="00C831F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4"/>
                <w:lang w:eastAsia="zh-CN"/>
              </w:rPr>
              <w:t>高校实验室安全检查指标研究与教育部安全督查实践</w:t>
            </w:r>
          </w:p>
          <w:p w14:paraId="5FE4136E" w14:textId="77777777" w:rsidR="00FD5578" w:rsidRDefault="00FD5578" w:rsidP="00C831F2">
            <w:pPr>
              <w:jc w:val="center"/>
              <w:rPr>
                <w:rFonts w:ascii="仿宋_GB2312" w:eastAsia="仿宋_GB2312" w:hAnsi="Times New Roman" w:cs="Times New Roman"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浙江大学实验室与设备管理处处长、教授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冯建跃</w:t>
            </w:r>
          </w:p>
        </w:tc>
      </w:tr>
      <w:tr w:rsidR="00FD5578" w14:paraId="57219DF8" w14:textId="77777777" w:rsidTr="00C831F2">
        <w:trPr>
          <w:trHeight w:val="75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3C56" w14:textId="77777777" w:rsidR="00FD5578" w:rsidRDefault="00FD5578" w:rsidP="00C831F2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87F6" w14:textId="77777777" w:rsidR="00FD5578" w:rsidRPr="00CE5C36" w:rsidRDefault="00FD5578" w:rsidP="00C831F2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CE5C36">
              <w:rPr>
                <w:rFonts w:ascii="Times New Roman" w:eastAsia="仿宋_GB2312" w:hAnsi="Times New Roman" w:cs="Times New Roman"/>
                <w:szCs w:val="24"/>
              </w:rPr>
              <w:t>下午</w:t>
            </w:r>
            <w:proofErr w:type="spellEnd"/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79E3E" w14:textId="77777777" w:rsidR="00FD5578" w:rsidRPr="00CE5C36" w:rsidRDefault="00FD5578" w:rsidP="00C831F2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CE5C36">
              <w:rPr>
                <w:rFonts w:ascii="仿宋_GB2312" w:eastAsia="仿宋_GB2312" w:hAnsi="Times New Roman" w:cs="Times New Roman" w:hint="eastAsia"/>
                <w:b/>
                <w:bCs/>
                <w:szCs w:val="24"/>
                <w:lang w:eastAsia="zh-CN"/>
              </w:rPr>
              <w:t>高校实验室及安全管理责任体系建设</w:t>
            </w:r>
          </w:p>
          <w:p w14:paraId="29DE7B01" w14:textId="77777777" w:rsidR="00FD5578" w:rsidRPr="00CE5C36" w:rsidRDefault="00FD5578" w:rsidP="00C831F2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 w:rsidRPr="00CE5C36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北京理工大学实验室设备处处长</w:t>
            </w:r>
            <w:r w:rsidRPr="00CE5C36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 </w:t>
            </w:r>
            <w:r w:rsidRPr="00CE5C36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史天贵</w:t>
            </w:r>
          </w:p>
        </w:tc>
      </w:tr>
      <w:tr w:rsidR="00FD5578" w14:paraId="3C50C548" w14:textId="77777777" w:rsidTr="00C831F2">
        <w:trPr>
          <w:trHeight w:val="110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60D4F" w14:textId="77777777" w:rsidR="00FD5578" w:rsidRDefault="00FD5578" w:rsidP="00C831F2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95DD9" w14:textId="77777777" w:rsidR="00FD5578" w:rsidRPr="00CE5C36" w:rsidRDefault="00FD5578" w:rsidP="00C831F2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38FB" w14:textId="77777777" w:rsidR="00FD5578" w:rsidRPr="00CE5C36" w:rsidRDefault="00FD5578" w:rsidP="00C831F2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 w:rsidRPr="00CE5C36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休息</w:t>
            </w:r>
          </w:p>
        </w:tc>
      </w:tr>
      <w:tr w:rsidR="00FD5578" w14:paraId="3A37F214" w14:textId="77777777" w:rsidTr="00C831F2">
        <w:trPr>
          <w:trHeight w:val="80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D3BAB" w14:textId="77777777" w:rsidR="00FD5578" w:rsidRDefault="00FD5578" w:rsidP="00C831F2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C0CC" w14:textId="77777777" w:rsidR="00FD5578" w:rsidRPr="00CE5C36" w:rsidRDefault="00FD5578" w:rsidP="00C831F2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AF3C5C" w14:textId="77777777" w:rsidR="00FD5578" w:rsidRPr="00CE5C36" w:rsidRDefault="00FD5578" w:rsidP="00C831F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CE5C36">
              <w:rPr>
                <w:rFonts w:ascii="Times New Roman" w:eastAsia="仿宋_GB2312" w:hAnsi="Times New Roman" w:cs="Times New Roman" w:hint="eastAsia"/>
                <w:b/>
                <w:bCs/>
                <w:szCs w:val="24"/>
                <w:lang w:eastAsia="zh-CN"/>
              </w:rPr>
              <w:t>高校实验室生物安全与防护</w:t>
            </w:r>
          </w:p>
          <w:p w14:paraId="77AB75B4" w14:textId="77777777" w:rsidR="00FD5578" w:rsidRPr="00CE5C36" w:rsidRDefault="00FD5578" w:rsidP="00C831F2">
            <w:pPr>
              <w:jc w:val="center"/>
              <w:rPr>
                <w:rFonts w:ascii="仿宋_GB2312" w:eastAsia="仿宋_GB2312" w:hAnsi="Times New Roman" w:cs="Times New Roman"/>
                <w:bCs/>
                <w:szCs w:val="24"/>
                <w:lang w:eastAsia="zh-CN"/>
              </w:rPr>
            </w:pPr>
            <w:r w:rsidRPr="00CE5C36">
              <w:rPr>
                <w:rFonts w:ascii="仿宋_GB2312" w:eastAsia="仿宋_GB2312" w:hAnsi="Times New Roman" w:cs="Times New Roman" w:hint="eastAsia"/>
                <w:bCs/>
                <w:szCs w:val="24"/>
                <w:lang w:eastAsia="zh-CN"/>
              </w:rPr>
              <w:t>中国人民解放军军事医学科学院生物安全研究所</w:t>
            </w:r>
          </w:p>
          <w:p w14:paraId="07CF63E5" w14:textId="77777777" w:rsidR="00FD5578" w:rsidRPr="00CE5C36" w:rsidRDefault="00FD5578" w:rsidP="00C831F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CE5C36">
              <w:rPr>
                <w:rFonts w:ascii="仿宋_GB2312" w:eastAsia="仿宋_GB2312" w:hAnsi="Times New Roman" w:cs="Times New Roman" w:hint="eastAsia"/>
                <w:bCs/>
                <w:szCs w:val="24"/>
                <w:lang w:eastAsia="zh-CN"/>
              </w:rPr>
              <w:t>主任、教授  李劲松</w:t>
            </w:r>
          </w:p>
        </w:tc>
      </w:tr>
      <w:tr w:rsidR="00FD5578" w14:paraId="261A124B" w14:textId="77777777" w:rsidTr="00C831F2">
        <w:trPr>
          <w:trHeight w:val="705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B15A" w14:textId="77777777" w:rsidR="00FD5578" w:rsidRDefault="00FD5578" w:rsidP="00C831F2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lang w:eastAsia="zh-CN"/>
              </w:rPr>
              <w:t>25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7321" w14:textId="77777777" w:rsidR="00FD5578" w:rsidRPr="00CE5C36" w:rsidRDefault="00FD5578" w:rsidP="00C831F2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CE5C36">
              <w:rPr>
                <w:rFonts w:ascii="Times New Roman" w:eastAsia="仿宋_GB2312" w:hAnsi="Times New Roman" w:cs="Times New Roman"/>
                <w:szCs w:val="24"/>
              </w:rPr>
              <w:t>上午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A3FD" w14:textId="77777777" w:rsidR="00FD5578" w:rsidRPr="00CE5C36" w:rsidRDefault="00FD5578" w:rsidP="00C831F2">
            <w:pPr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 w:rsidRPr="00CE5C36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高校危险化学品库房建设与管理</w:t>
            </w:r>
          </w:p>
          <w:p w14:paraId="30BEE313" w14:textId="77777777" w:rsidR="00FD5578" w:rsidRPr="00CE5C36" w:rsidRDefault="00FD5578" w:rsidP="00C831F2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CE5C36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杭州电子科技大学设备处处长</w:t>
            </w:r>
            <w:r w:rsidRPr="00CE5C36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 xml:space="preserve">  </w:t>
            </w:r>
            <w:r w:rsidRPr="00CE5C36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姜周曙</w:t>
            </w:r>
          </w:p>
        </w:tc>
      </w:tr>
      <w:tr w:rsidR="00FD5578" w14:paraId="0318B093" w14:textId="77777777" w:rsidTr="00C831F2">
        <w:trPr>
          <w:trHeight w:val="165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8F2D" w14:textId="77777777" w:rsidR="00FD5578" w:rsidRDefault="00FD5578" w:rsidP="00C831F2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9993" w14:textId="77777777" w:rsidR="00FD5578" w:rsidRPr="00CE5C36" w:rsidRDefault="00FD5578" w:rsidP="00C831F2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6948" w14:textId="77777777" w:rsidR="00FD5578" w:rsidRPr="00CE5C36" w:rsidRDefault="00FD5578" w:rsidP="00C831F2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 w:rsidRPr="00CE5C36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休息</w:t>
            </w:r>
          </w:p>
        </w:tc>
      </w:tr>
      <w:tr w:rsidR="00FD5578" w14:paraId="57731603" w14:textId="77777777" w:rsidTr="00C831F2">
        <w:trPr>
          <w:trHeight w:val="834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9A78" w14:textId="77777777" w:rsidR="00FD5578" w:rsidRDefault="00FD5578" w:rsidP="00C831F2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7BD" w14:textId="77777777" w:rsidR="00FD5578" w:rsidRPr="00CE5C36" w:rsidRDefault="00FD5578" w:rsidP="00C831F2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AF557C" w14:textId="77777777" w:rsidR="00FD5578" w:rsidRPr="008F18E3" w:rsidRDefault="00FD5578" w:rsidP="00C831F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 w:rsidRPr="008F18E3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高校实验室安全建设（以化学为例）</w:t>
            </w:r>
          </w:p>
          <w:p w14:paraId="3A6F35E3" w14:textId="77777777" w:rsidR="00FD5578" w:rsidRPr="00CE5C36" w:rsidRDefault="00FD5578" w:rsidP="00C831F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8F18E3">
              <w:rPr>
                <w:rFonts w:ascii="仿宋_GB2312" w:eastAsia="仿宋_GB2312" w:hAnsi="Times New Roman" w:cs="Times New Roman" w:hint="eastAsia"/>
                <w:bCs/>
                <w:szCs w:val="24"/>
                <w:lang w:eastAsia="zh-CN"/>
              </w:rPr>
              <w:t xml:space="preserve">清华大学实验室与设备处副处长 </w:t>
            </w:r>
            <w:r>
              <w:rPr>
                <w:rFonts w:ascii="仿宋_GB2312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r w:rsidRPr="008F18E3">
              <w:rPr>
                <w:rFonts w:ascii="仿宋_GB2312" w:eastAsia="仿宋_GB2312" w:hAnsi="Times New Roman" w:cs="Times New Roman" w:hint="eastAsia"/>
                <w:bCs/>
                <w:szCs w:val="24"/>
                <w:lang w:eastAsia="zh-CN"/>
              </w:rPr>
              <w:t>艾德生</w:t>
            </w:r>
          </w:p>
        </w:tc>
      </w:tr>
      <w:tr w:rsidR="00FD5578" w14:paraId="4FB21994" w14:textId="77777777" w:rsidTr="00C831F2">
        <w:trPr>
          <w:trHeight w:val="73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0550B" w14:textId="77777777" w:rsidR="00FD5578" w:rsidRDefault="00FD5578" w:rsidP="00C831F2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B6CAC" w14:textId="77777777" w:rsidR="00FD5578" w:rsidRPr="00CE5C36" w:rsidRDefault="00FD5578" w:rsidP="00C831F2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CE5C36">
              <w:rPr>
                <w:rFonts w:ascii="Times New Roman" w:eastAsia="仿宋_GB2312" w:hAnsi="Times New Roman" w:cs="Times New Roman"/>
                <w:szCs w:val="24"/>
              </w:rPr>
              <w:t>下午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EF0E" w14:textId="77777777" w:rsidR="00FD5578" w:rsidRDefault="00FD5578" w:rsidP="00C831F2">
            <w:pPr>
              <w:jc w:val="center"/>
              <w:rPr>
                <w:rFonts w:ascii="仿宋_GB2312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01410D">
              <w:rPr>
                <w:rFonts w:ascii="仿宋_GB2312" w:eastAsia="仿宋_GB2312" w:hAnsi="Times New Roman" w:cs="Times New Roman" w:hint="eastAsia"/>
                <w:b/>
                <w:bCs/>
                <w:szCs w:val="24"/>
                <w:lang w:eastAsia="zh-CN"/>
              </w:rPr>
              <w:t>通过信息化建设推进高校实验室安全管理</w:t>
            </w:r>
          </w:p>
          <w:p w14:paraId="01C3CD92" w14:textId="77777777" w:rsidR="00FD5578" w:rsidRPr="00CE5C36" w:rsidRDefault="00FD5578" w:rsidP="00C831F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Cs w:val="24"/>
                <w:lang w:eastAsia="zh-CN"/>
              </w:rPr>
              <w:lastRenderedPageBreak/>
              <w:t>浙江中医药大学实验室与设备管理处处长、副教授  王辉</w:t>
            </w:r>
          </w:p>
        </w:tc>
      </w:tr>
      <w:tr w:rsidR="00FD5578" w14:paraId="103CC22E" w14:textId="77777777" w:rsidTr="00C831F2">
        <w:trPr>
          <w:trHeight w:val="15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C1DCD" w14:textId="77777777" w:rsidR="00FD5578" w:rsidRDefault="00FD5578" w:rsidP="00C831F2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04CEA" w14:textId="77777777" w:rsidR="00FD5578" w:rsidRPr="00CE5C36" w:rsidRDefault="00FD5578" w:rsidP="00C831F2">
            <w:pPr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8831" w14:textId="77777777" w:rsidR="00FD5578" w:rsidRPr="00CE5C36" w:rsidRDefault="00FD5578" w:rsidP="00C831F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CE5C36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休息</w:t>
            </w:r>
          </w:p>
        </w:tc>
      </w:tr>
      <w:tr w:rsidR="00FD5578" w14:paraId="77DE0637" w14:textId="77777777" w:rsidTr="00C831F2">
        <w:trPr>
          <w:trHeight w:val="630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2144A" w14:textId="77777777" w:rsidR="00FD5578" w:rsidRDefault="00FD5578" w:rsidP="00C831F2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1097D" w14:textId="77777777" w:rsidR="00FD5578" w:rsidRDefault="00FD5578" w:rsidP="00C831F2">
            <w:pPr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D980" w14:textId="77777777" w:rsidR="00FD5578" w:rsidRDefault="00FD5578" w:rsidP="00C831F2">
            <w:pPr>
              <w:jc w:val="center"/>
              <w:rPr>
                <w:rFonts w:ascii="仿宋_GB2312" w:eastAsia="仿宋_GB2312" w:hAnsi="Times New Roman" w:cs="Times New Roman"/>
                <w:bCs/>
                <w:szCs w:val="24"/>
                <w:lang w:eastAsia="zh-CN"/>
              </w:rPr>
            </w:pPr>
            <w:r w:rsidRPr="0035622A">
              <w:rPr>
                <w:rFonts w:ascii="仿宋_GB2312" w:eastAsia="仿宋_GB2312" w:hAnsi="Times New Roman" w:cs="Times New Roman" w:hint="eastAsia"/>
                <w:b/>
                <w:bCs/>
                <w:szCs w:val="24"/>
                <w:lang w:eastAsia="zh-CN"/>
              </w:rPr>
              <w:t>实验室规划设计与危险源控制</w:t>
            </w:r>
          </w:p>
          <w:p w14:paraId="2C05DC37" w14:textId="77777777" w:rsidR="00FD5578" w:rsidRDefault="00FD5578" w:rsidP="00C831F2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 w:rsidRPr="00DA3D16">
              <w:rPr>
                <w:rFonts w:ascii="仿宋_GB2312" w:eastAsia="仿宋_GB2312" w:hAnsi="Times New Roman" w:cs="Times New Roman" w:hint="eastAsia"/>
                <w:bCs/>
                <w:szCs w:val="24"/>
                <w:lang w:eastAsia="zh-CN"/>
              </w:rPr>
              <w:t>中国检验检疫协会国际可持续发展实验室分会副会长</w:t>
            </w:r>
            <w:r>
              <w:rPr>
                <w:rFonts w:ascii="仿宋_GB2312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_GB2312" w:eastAsia="仿宋_GB2312" w:hAnsi="Times New Roman" w:cs="Times New Roman" w:hint="eastAsia"/>
                <w:bCs/>
                <w:szCs w:val="24"/>
                <w:lang w:eastAsia="zh-CN"/>
              </w:rPr>
              <w:t>迟海鹏</w:t>
            </w:r>
            <w:proofErr w:type="gramEnd"/>
          </w:p>
        </w:tc>
      </w:tr>
      <w:tr w:rsidR="00FD5578" w14:paraId="1406AABC" w14:textId="77777777" w:rsidTr="00C831F2">
        <w:trPr>
          <w:trHeight w:val="44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15CD3" w14:textId="77777777" w:rsidR="00FD5578" w:rsidRDefault="00FD5578" w:rsidP="00C831F2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2D369" w14:textId="77777777" w:rsidR="00FD5578" w:rsidRDefault="00FD5578" w:rsidP="00C831F2">
            <w:pPr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24EF" w14:textId="77777777" w:rsidR="00FD5578" w:rsidRDefault="00FD5578" w:rsidP="00C831F2">
            <w:pPr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Cs w:val="24"/>
              </w:rPr>
              <w:t>颁发结业证书</w:t>
            </w:r>
            <w:proofErr w:type="spellEnd"/>
          </w:p>
        </w:tc>
      </w:tr>
      <w:tr w:rsidR="00FD5578" w14:paraId="67AC9555" w14:textId="77777777" w:rsidTr="00C831F2">
        <w:trPr>
          <w:trHeight w:val="454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0B3D4" w14:textId="77777777" w:rsidR="00FD5578" w:rsidRDefault="00FD5578" w:rsidP="00C831F2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lang w:eastAsia="zh-CN"/>
              </w:rPr>
              <w:t>26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BB70" w14:textId="77777777" w:rsidR="00FD5578" w:rsidRDefault="00FD5578" w:rsidP="00C831F2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Cs w:val="24"/>
              </w:rPr>
              <w:t>上午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6EFC" w14:textId="77777777" w:rsidR="00FD5578" w:rsidRDefault="00FD5578" w:rsidP="00C831F2">
            <w:pPr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集体乘车</w:t>
            </w:r>
          </w:p>
        </w:tc>
      </w:tr>
      <w:tr w:rsidR="00FD5578" w14:paraId="45BB571E" w14:textId="77777777" w:rsidTr="00C831F2">
        <w:trPr>
          <w:trHeight w:val="496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9CB46" w14:textId="77777777" w:rsidR="00FD5578" w:rsidRDefault="00FD5578" w:rsidP="00C831F2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1DC3" w14:textId="77777777" w:rsidR="00FD5578" w:rsidRDefault="00FD5578" w:rsidP="00C831F2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0A99CF" w14:textId="77777777" w:rsidR="00FD5578" w:rsidRDefault="00FD5578" w:rsidP="00C831F2">
            <w:pPr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  <w:lang w:eastAsia="zh-CN"/>
              </w:rPr>
              <w:t>赴复旦大学</w:t>
            </w:r>
            <w:r w:rsidRPr="00DE30B1">
              <w:rPr>
                <w:rFonts w:ascii="仿宋_GB2312" w:eastAsia="仿宋_GB2312" w:hAnsi="Times New Roman" w:cs="Times New Roman" w:hint="eastAsia"/>
                <w:szCs w:val="24"/>
                <w:lang w:eastAsia="zh-CN"/>
              </w:rPr>
              <w:t>江湾校区</w:t>
            </w:r>
            <w:r>
              <w:rPr>
                <w:rFonts w:ascii="仿宋_GB2312" w:eastAsia="仿宋_GB2312" w:hAnsi="Times New Roman" w:cs="Times New Roman" w:hint="eastAsia"/>
                <w:szCs w:val="24"/>
                <w:lang w:eastAsia="zh-CN"/>
              </w:rPr>
              <w:t>现场教学</w:t>
            </w:r>
          </w:p>
        </w:tc>
      </w:tr>
      <w:tr w:rsidR="00FD5578" w14:paraId="71C95494" w14:textId="77777777" w:rsidTr="00C831F2">
        <w:trPr>
          <w:trHeight w:val="417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E73A" w14:textId="77777777" w:rsidR="00FD5578" w:rsidRDefault="00FD5578" w:rsidP="00C831F2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60ED" w14:textId="77777777" w:rsidR="00FD5578" w:rsidRDefault="00FD5578" w:rsidP="00C831F2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B6187" w14:textId="77777777" w:rsidR="00FD5578" w:rsidRDefault="00FD5578" w:rsidP="00C831F2">
            <w:pPr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返回</w:t>
            </w:r>
          </w:p>
        </w:tc>
      </w:tr>
      <w:tr w:rsidR="00FD5578" w14:paraId="2E0D3346" w14:textId="77777777" w:rsidTr="00C831F2">
        <w:trPr>
          <w:trHeight w:val="454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981E" w14:textId="77777777" w:rsidR="00FD5578" w:rsidRDefault="00FD5578" w:rsidP="00C831F2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9588" w14:textId="77777777" w:rsidR="00FD5578" w:rsidRDefault="00FD5578" w:rsidP="00C831F2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Cs w:val="24"/>
              </w:rPr>
              <w:t>下午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B6C0E" w14:textId="77777777" w:rsidR="00FD5578" w:rsidRDefault="00FD5578" w:rsidP="00C831F2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Cs w:val="24"/>
              </w:rPr>
              <w:t>离会</w:t>
            </w:r>
            <w:proofErr w:type="spellEnd"/>
          </w:p>
        </w:tc>
      </w:tr>
    </w:tbl>
    <w:p w14:paraId="599A5B9D" w14:textId="77777777" w:rsidR="00FD5578" w:rsidRPr="008639E1" w:rsidRDefault="00FD5578" w:rsidP="00FD5578">
      <w:pPr>
        <w:widowControl/>
        <w:spacing w:line="360" w:lineRule="exact"/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sectPr w:rsidR="00FD5578" w:rsidRPr="008639E1">
          <w:pgSz w:w="11906" w:h="16838"/>
          <w:pgMar w:top="1701" w:right="1474" w:bottom="1701" w:left="1588" w:header="851" w:footer="1230" w:gutter="0"/>
          <w:cols w:space="425"/>
          <w:docGrid w:type="lines" w:linePitch="312"/>
        </w:sectPr>
      </w:pPr>
      <w:bookmarkStart w:id="0" w:name="_GoBack"/>
      <w:bookmarkEnd w:id="0"/>
    </w:p>
    <w:p w14:paraId="46CAD6D6" w14:textId="77777777" w:rsidR="009F2434" w:rsidRDefault="009F2434"/>
    <w:sectPr w:rsidR="009F2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3D70A" w14:textId="77777777" w:rsidR="00266EA9" w:rsidRDefault="00266EA9" w:rsidP="00FD5578">
      <w:r>
        <w:separator/>
      </w:r>
    </w:p>
  </w:endnote>
  <w:endnote w:type="continuationSeparator" w:id="0">
    <w:p w14:paraId="627ECE0F" w14:textId="77777777" w:rsidR="00266EA9" w:rsidRDefault="00266EA9" w:rsidP="00FD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4CD3A" w14:textId="77777777" w:rsidR="00266EA9" w:rsidRDefault="00266EA9" w:rsidP="00FD5578">
      <w:r>
        <w:separator/>
      </w:r>
    </w:p>
  </w:footnote>
  <w:footnote w:type="continuationSeparator" w:id="0">
    <w:p w14:paraId="596A509E" w14:textId="77777777" w:rsidR="00266EA9" w:rsidRDefault="00266EA9" w:rsidP="00FD5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34"/>
    <w:rsid w:val="00266EA9"/>
    <w:rsid w:val="009F2434"/>
    <w:rsid w:val="00F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9C497"/>
  <w15:chartTrackingRefBased/>
  <w15:docId w15:val="{FF58FB4E-D1C1-47A8-AC1B-89680E0A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D5578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FD55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5578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FD55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2019-04-02T01:01:00Z</dcterms:created>
  <dcterms:modified xsi:type="dcterms:W3CDTF">2019-04-02T01:01:00Z</dcterms:modified>
</cp:coreProperties>
</file>